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D" w:rsidRPr="003F4ABD" w:rsidRDefault="0069020D" w:rsidP="0069020D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F4ABD">
        <w:rPr>
          <w:rFonts w:asciiTheme="majorEastAsia" w:eastAsiaTheme="majorEastAsia" w:hAnsiTheme="majorEastAsia" w:hint="eastAsia"/>
        </w:rPr>
        <w:t xml:space="preserve">大館市立総合病院　御中　　　　　　　　　　　　　　　　　　　　</w:t>
      </w:r>
      <w:r w:rsidR="003F4ABD">
        <w:rPr>
          <w:rFonts w:asciiTheme="majorEastAsia" w:eastAsiaTheme="majorEastAsia" w:hAnsiTheme="majorEastAsia" w:hint="eastAsia"/>
        </w:rPr>
        <w:t xml:space="preserve">　　</w:t>
      </w:r>
      <w:r w:rsidRPr="003F4ABD">
        <w:rPr>
          <w:rFonts w:asciiTheme="majorEastAsia" w:eastAsiaTheme="majorEastAsia" w:hAnsiTheme="majorEastAsia" w:hint="eastAsia"/>
        </w:rPr>
        <w:t>保険薬局　→　薬剤科　⇔　診療科</w:t>
      </w:r>
    </w:p>
    <w:p w:rsidR="009F6892" w:rsidRDefault="00F35075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36"/>
          <w:szCs w:val="32"/>
        </w:rPr>
      </w:pPr>
      <w:r w:rsidRPr="00B94335">
        <w:rPr>
          <w:rFonts w:asciiTheme="majorEastAsia" w:eastAsiaTheme="majorEastAsia" w:hAnsiTheme="majorEastAsia" w:hint="eastAsia"/>
          <w:sz w:val="40"/>
          <w:szCs w:val="32"/>
        </w:rPr>
        <w:t>院外処方せん</w:t>
      </w:r>
      <w:r w:rsidR="009F6892" w:rsidRPr="00B94335">
        <w:rPr>
          <w:rFonts w:asciiTheme="majorEastAsia" w:eastAsiaTheme="majorEastAsia" w:hAnsiTheme="majorEastAsia"/>
          <w:sz w:val="40"/>
          <w:szCs w:val="32"/>
        </w:rPr>
        <w:t>情報提供書</w:t>
      </w:r>
    </w:p>
    <w:p w:rsidR="0069020D" w:rsidRDefault="0069020D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処方医：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8816FD">
        <w:rPr>
          <w:rFonts w:asciiTheme="majorEastAsia" w:eastAsiaTheme="majorEastAsia" w:hAnsiTheme="majorEastAsia"/>
          <w:sz w:val="24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科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先生 御机下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B94335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報告日：</w:t>
      </w:r>
      <w:r w:rsidR="00B94335"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月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4"/>
        <w:gridCol w:w="5078"/>
      </w:tblGrid>
      <w:tr w:rsidR="00FD14F0" w:rsidRPr="00506712" w:rsidTr="00163442">
        <w:trPr>
          <w:trHeight w:hRule="exact" w:val="397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14F0" w:rsidRPr="003F4ABD" w:rsidRDefault="00FD14F0" w:rsidP="00FD14F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0A3CC0">
              <w:rPr>
                <w:rFonts w:asciiTheme="majorEastAsia" w:eastAsiaTheme="majorEastAsia" w:hAnsiTheme="majorEastAsia" w:hint="eastAsia"/>
                <w:spacing w:val="30"/>
                <w:kern w:val="0"/>
                <w:fitText w:val="880" w:id="2070065153"/>
              </w:rPr>
              <w:t>患者ID</w:t>
            </w:r>
            <w:r w:rsidRPr="003F4ABD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0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D14F0" w:rsidRPr="00506712" w:rsidRDefault="00FD14F0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保険薬局名称</w:t>
            </w:r>
          </w:p>
          <w:p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14F0" w:rsidRPr="00506712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:rsidR="00FD14F0" w:rsidRPr="00212AEE" w:rsidRDefault="00FD14F0" w:rsidP="00FD14F0">
            <w:pPr>
              <w:spacing w:line="300" w:lineRule="auto"/>
              <w:rPr>
                <w:rFonts w:asciiTheme="majorEastAsia" w:eastAsiaTheme="majorEastAsia" w:hAnsiTheme="majorEastAsia"/>
                <w:sz w:val="22"/>
              </w:rPr>
            </w:pPr>
            <w:r w:rsidRPr="00452281">
              <w:rPr>
                <w:rFonts w:asciiTheme="majorEastAsia" w:eastAsiaTheme="majorEastAsia" w:hAnsiTheme="majorEastAsia"/>
                <w:spacing w:val="55"/>
                <w:kern w:val="0"/>
                <w:sz w:val="22"/>
                <w:fitText w:val="880" w:id="2070065154"/>
              </w:rPr>
              <w:t>患者</w:t>
            </w:r>
            <w:r w:rsidRPr="00452281">
              <w:rPr>
                <w:rFonts w:asciiTheme="majorEastAsia" w:eastAsiaTheme="majorEastAsia" w:hAnsiTheme="majorEastAsia"/>
                <w:kern w:val="0"/>
                <w:sz w:val="22"/>
                <w:fitText w:val="880" w:id="2070065154"/>
              </w:rPr>
              <w:t>名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：</w:t>
            </w:r>
          </w:p>
        </w:tc>
        <w:tc>
          <w:tcPr>
            <w:tcW w:w="5078" w:type="dxa"/>
            <w:vMerge/>
            <w:tcBorders>
              <w:right w:val="single" w:sz="18" w:space="0" w:color="auto"/>
            </w:tcBorders>
            <w:vAlign w:val="center"/>
          </w:tcPr>
          <w:p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2AEE" w:rsidRPr="00506712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212AEE">
              <w:rPr>
                <w:rFonts w:asciiTheme="majorEastAsia" w:eastAsiaTheme="majorEastAsia" w:hAnsiTheme="majorEastAsia" w:hint="eastAsia"/>
                <w:sz w:val="22"/>
              </w:rPr>
              <w:t>生年月日：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明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大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昭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平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466A2D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>令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466A2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E1DE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66A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E1DE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66A2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 xml:space="preserve">月  </w:t>
            </w:r>
            <w:r w:rsidR="00466A2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E1DE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：</w:t>
            </w:r>
          </w:p>
        </w:tc>
      </w:tr>
      <w:tr w:rsidR="000E1DE8" w:rsidRPr="00506712" w:rsidTr="00163442">
        <w:trPr>
          <w:trHeight w:hRule="exact" w:val="397"/>
        </w:trPr>
        <w:tc>
          <w:tcPr>
            <w:tcW w:w="5364" w:type="dxa"/>
            <w:vMerge w:val="restart"/>
            <w:tcBorders>
              <w:left w:val="single" w:sz="18" w:space="0" w:color="auto"/>
            </w:tcBorders>
            <w:vAlign w:val="center"/>
          </w:tcPr>
          <w:p w:rsidR="000E1DE8" w:rsidRDefault="000E1DE8" w:rsidP="00FD14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この情報を伝えることに対して</w:t>
            </w:r>
            <w:r>
              <w:rPr>
                <w:rFonts w:asciiTheme="majorEastAsia" w:eastAsiaTheme="majorEastAsia" w:hAnsiTheme="majorEastAsia"/>
                <w:sz w:val="22"/>
              </w:rPr>
              <w:t>患者の同意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</w:p>
          <w:p w:rsidR="000E1DE8" w:rsidRPr="00506712" w:rsidRDefault="006126C1" w:rsidP="00521B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43590712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268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1BB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521BB0">
              <w:rPr>
                <w:rFonts w:asciiTheme="majorEastAsia" w:eastAsiaTheme="majorEastAsia" w:hAnsiTheme="majorEastAsia" w:hint="eastAsia"/>
                <w:sz w:val="22"/>
              </w:rPr>
              <w:t xml:space="preserve">得た　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58326238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21BB0" w:rsidRPr="00030FF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0E1DE8" w:rsidRPr="000E1DE8">
              <w:rPr>
                <w:rFonts w:asciiTheme="majorEastAsia" w:eastAsiaTheme="majorEastAsia" w:hAnsiTheme="majorEastAsia" w:hint="eastAsia"/>
                <w:sz w:val="22"/>
              </w:rPr>
              <w:t>得ていない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0E1DE8" w:rsidRPr="00506712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0A3CC0">
              <w:rPr>
                <w:rFonts w:asciiTheme="majorEastAsia" w:eastAsiaTheme="majorEastAsia" w:hAnsiTheme="majorEastAsia" w:hint="eastAsia"/>
                <w:w w:val="96"/>
                <w:kern w:val="0"/>
                <w:sz w:val="22"/>
                <w:fitText w:val="880" w:id="2070064896"/>
              </w:rPr>
              <w:t>FAX番</w:t>
            </w:r>
            <w:r w:rsidRPr="000A3CC0">
              <w:rPr>
                <w:rFonts w:asciiTheme="majorEastAsia" w:eastAsiaTheme="majorEastAsia" w:hAnsiTheme="majorEastAsia" w:hint="eastAsia"/>
                <w:spacing w:val="45"/>
                <w:w w:val="96"/>
                <w:kern w:val="0"/>
                <w:sz w:val="22"/>
                <w:fitText w:val="880" w:id="2070064896"/>
              </w:rPr>
              <w:t>号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：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0E1DE8" w:rsidRPr="00506712" w:rsidTr="00163442">
        <w:trPr>
          <w:trHeight w:hRule="exact" w:val="397"/>
        </w:trPr>
        <w:tc>
          <w:tcPr>
            <w:tcW w:w="536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1DE8" w:rsidRPr="00506712" w:rsidRDefault="000E1DE8" w:rsidP="00FD14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:rsidR="000E1DE8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担当薬剤師名：</w:t>
            </w:r>
          </w:p>
        </w:tc>
      </w:tr>
      <w:tr w:rsidR="00212AEE" w:rsidRPr="00506712" w:rsidTr="00163442">
        <w:trPr>
          <w:trHeight w:hRule="exact" w:val="397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AEE" w:rsidRPr="00CE1FF3" w:rsidRDefault="006126C1" w:rsidP="00FD14F0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cs="Segoe UI Symbol"/>
                  <w:sz w:val="24"/>
                </w:rPr>
                <w:id w:val="-46265683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 w:cs="Segoe UI Symbol"/>
                <w:sz w:val="24"/>
              </w:rPr>
              <w:t xml:space="preserve"> </w:t>
            </w:r>
            <w:r w:rsidR="00212AEE" w:rsidRPr="00506712">
              <w:rPr>
                <w:rFonts w:asciiTheme="majorEastAsia" w:eastAsiaTheme="majorEastAsia" w:hAnsiTheme="majorEastAsia" w:cs="Segoe UI Symbol"/>
                <w:sz w:val="22"/>
              </w:rPr>
              <w:t>患者は主治医への報告を拒否していますが、治療上重要と思われますので報告いたします。</w:t>
            </w:r>
          </w:p>
        </w:tc>
      </w:tr>
    </w:tbl>
    <w:p w:rsidR="003620E8" w:rsidRPr="00E83F24" w:rsidRDefault="003620E8" w:rsidP="009769D4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  <w:r w:rsidRPr="00E83F24">
        <w:rPr>
          <w:rFonts w:asciiTheme="majorEastAsia" w:eastAsiaTheme="majorEastAsia" w:hAnsiTheme="majorEastAsia"/>
          <w:sz w:val="20"/>
        </w:rPr>
        <w:t>処方せんに基づき調剤を行い、薬剤</w:t>
      </w:r>
      <w:r w:rsidR="003C25A4" w:rsidRPr="00E83F24">
        <w:rPr>
          <w:rFonts w:asciiTheme="majorEastAsia" w:eastAsiaTheme="majorEastAsia" w:hAnsiTheme="majorEastAsia" w:hint="eastAsia"/>
          <w:sz w:val="20"/>
        </w:rPr>
        <w:t>を</w:t>
      </w:r>
      <w:r w:rsidRPr="00E83F24">
        <w:rPr>
          <w:rFonts w:asciiTheme="majorEastAsia" w:eastAsiaTheme="majorEastAsia" w:hAnsiTheme="majorEastAsia"/>
          <w:sz w:val="20"/>
        </w:rPr>
        <w:t>交付いたしました。</w:t>
      </w:r>
    </w:p>
    <w:p w:rsidR="00D615A6" w:rsidRPr="00E83F24" w:rsidRDefault="007977C5" w:rsidP="009769D4">
      <w:pPr>
        <w:spacing w:afterLines="30" w:after="96" w:line="280" w:lineRule="exact"/>
        <w:rPr>
          <w:rFonts w:asciiTheme="majorEastAsia" w:eastAsiaTheme="majorEastAsia" w:hAnsiTheme="majorEastAsia"/>
          <w:sz w:val="20"/>
          <w:u w:val="single"/>
        </w:rPr>
      </w:pPr>
      <w:r w:rsidRPr="00E83F24">
        <w:rPr>
          <w:rFonts w:asciiTheme="majorEastAsia" w:eastAsiaTheme="majorEastAsia" w:hAnsiTheme="majorEastAsia" w:hint="eastAsia"/>
          <w:sz w:val="20"/>
        </w:rPr>
        <w:t>下記の通り</w:t>
      </w:r>
      <w:r w:rsidR="003620E8" w:rsidRPr="00E83F24">
        <w:rPr>
          <w:rFonts w:asciiTheme="majorEastAsia" w:eastAsiaTheme="majorEastAsia" w:hAnsiTheme="majorEastAsia" w:hint="eastAsia"/>
          <w:sz w:val="20"/>
        </w:rPr>
        <w:t>、</w:t>
      </w:r>
      <w:r w:rsidR="006C4D0D" w:rsidRPr="00E83F24">
        <w:rPr>
          <w:rFonts w:asciiTheme="majorEastAsia" w:eastAsiaTheme="majorEastAsia" w:hAnsiTheme="majorEastAsia" w:hint="eastAsia"/>
          <w:sz w:val="20"/>
        </w:rPr>
        <w:t>情報</w:t>
      </w:r>
      <w:r w:rsidR="006C4D0D" w:rsidRPr="00E83F24">
        <w:rPr>
          <w:rFonts w:asciiTheme="majorEastAsia" w:eastAsiaTheme="majorEastAsia" w:hAnsiTheme="majorEastAsia"/>
          <w:sz w:val="20"/>
        </w:rPr>
        <w:t>提供を</w:t>
      </w:r>
      <w:r w:rsidR="003620E8" w:rsidRPr="00E83F24">
        <w:rPr>
          <w:rFonts w:asciiTheme="majorEastAsia" w:eastAsiaTheme="majorEastAsia" w:hAnsiTheme="majorEastAsia" w:hint="eastAsia"/>
          <w:sz w:val="20"/>
        </w:rPr>
        <w:t>いたします。</w:t>
      </w:r>
      <w:r w:rsidR="00D615A6" w:rsidRPr="00E83F24">
        <w:rPr>
          <w:rFonts w:asciiTheme="majorEastAsia" w:eastAsiaTheme="majorEastAsia" w:hAnsiTheme="majorEastAsia" w:hint="eastAsia"/>
          <w:sz w:val="20"/>
          <w:u w:val="single"/>
        </w:rPr>
        <w:t>本</w:t>
      </w:r>
      <w:r w:rsidR="00D615A6" w:rsidRPr="00E83F24">
        <w:rPr>
          <w:rFonts w:asciiTheme="majorEastAsia" w:eastAsiaTheme="majorEastAsia" w:hAnsiTheme="majorEastAsia"/>
          <w:sz w:val="20"/>
          <w:u w:val="single"/>
        </w:rPr>
        <w:t>情報提供書に対する</w:t>
      </w:r>
      <w:r w:rsidR="00D615A6" w:rsidRPr="00E83F24">
        <w:rPr>
          <w:rFonts w:asciiTheme="majorEastAsia" w:eastAsiaTheme="majorEastAsia" w:hAnsiTheme="majorEastAsia" w:hint="eastAsia"/>
          <w:sz w:val="20"/>
          <w:u w:val="single"/>
        </w:rPr>
        <w:t>返信（</w:t>
      </w:r>
      <w:r w:rsidR="00D615A6" w:rsidRPr="00E83F24">
        <w:rPr>
          <w:rFonts w:asciiTheme="majorEastAsia" w:eastAsiaTheme="majorEastAsia" w:hAnsiTheme="majorEastAsia"/>
          <w:sz w:val="20"/>
          <w:u w:val="single"/>
        </w:rPr>
        <w:t>回答</w:t>
      </w:r>
      <w:r w:rsidR="00D615A6" w:rsidRPr="00E83F24">
        <w:rPr>
          <w:rFonts w:asciiTheme="majorEastAsia" w:eastAsiaTheme="majorEastAsia" w:hAnsiTheme="majorEastAsia" w:hint="eastAsia"/>
          <w:sz w:val="20"/>
          <w:u w:val="single"/>
        </w:rPr>
        <w:t>）</w:t>
      </w:r>
      <w:r w:rsidR="00D615A6" w:rsidRPr="00E83F24">
        <w:rPr>
          <w:rFonts w:asciiTheme="majorEastAsia" w:eastAsiaTheme="majorEastAsia" w:hAnsiTheme="majorEastAsia"/>
          <w:sz w:val="20"/>
          <w:u w:val="single"/>
        </w:rPr>
        <w:t>は</w:t>
      </w:r>
      <w:r w:rsidR="002F73AE" w:rsidRPr="00E83F24">
        <w:rPr>
          <w:rFonts w:asciiTheme="majorEastAsia" w:eastAsiaTheme="majorEastAsia" w:hAnsiTheme="majorEastAsia" w:hint="eastAsia"/>
          <w:sz w:val="20"/>
          <w:u w:val="single"/>
        </w:rPr>
        <w:t>必要ありませんが</w:t>
      </w:r>
      <w:r w:rsidR="00D615A6" w:rsidRPr="00E83F24">
        <w:rPr>
          <w:rFonts w:asciiTheme="majorEastAsia" w:eastAsiaTheme="majorEastAsia" w:hAnsiTheme="majorEastAsia" w:hint="eastAsia"/>
          <w:sz w:val="20"/>
          <w:u w:val="single"/>
        </w:rPr>
        <w:t>、重要な</w:t>
      </w:r>
      <w:r w:rsidR="002F73AE" w:rsidRPr="00E83F24">
        <w:rPr>
          <w:rFonts w:asciiTheme="majorEastAsia" w:eastAsiaTheme="majorEastAsia" w:hAnsiTheme="majorEastAsia" w:hint="eastAsia"/>
          <w:sz w:val="20"/>
          <w:u w:val="single"/>
        </w:rPr>
        <w:t>伝達</w:t>
      </w:r>
      <w:r w:rsidR="002F73AE" w:rsidRPr="00E83F24">
        <w:rPr>
          <w:rFonts w:asciiTheme="majorEastAsia" w:eastAsiaTheme="majorEastAsia" w:hAnsiTheme="majorEastAsia"/>
          <w:sz w:val="20"/>
          <w:u w:val="single"/>
        </w:rPr>
        <w:t>事項</w:t>
      </w:r>
      <w:r w:rsidR="002F73AE" w:rsidRPr="00E83F24">
        <w:rPr>
          <w:rFonts w:asciiTheme="majorEastAsia" w:eastAsiaTheme="majorEastAsia" w:hAnsiTheme="majorEastAsia" w:hint="eastAsia"/>
          <w:sz w:val="20"/>
          <w:u w:val="single"/>
        </w:rPr>
        <w:t>など</w:t>
      </w:r>
      <w:r w:rsidR="002F73AE" w:rsidRPr="00E83F24">
        <w:rPr>
          <w:rFonts w:asciiTheme="majorEastAsia" w:eastAsiaTheme="majorEastAsia" w:hAnsiTheme="majorEastAsia"/>
          <w:sz w:val="20"/>
          <w:u w:val="single"/>
        </w:rPr>
        <w:t>がありましたら、</w:t>
      </w:r>
      <w:r w:rsidR="00D615A6" w:rsidRPr="00E83F24">
        <w:rPr>
          <w:rFonts w:asciiTheme="majorEastAsia" w:eastAsiaTheme="majorEastAsia" w:hAnsiTheme="majorEastAsia" w:hint="eastAsia"/>
          <w:sz w:val="20"/>
          <w:u w:val="single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186"/>
        <w:gridCol w:w="3186"/>
      </w:tblGrid>
      <w:tr w:rsidR="009915AA" w:rsidTr="00163442">
        <w:trPr>
          <w:trHeight w:val="907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915AA" w:rsidRDefault="009915AA" w:rsidP="00B041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6C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37D2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残薬に関する報告</w:t>
            </w:r>
          </w:p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9198555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37D2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処方内容に関する報告</w:t>
            </w:r>
          </w:p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37D2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検査値に関する報告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332352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557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服薬状況に関する報告</w:t>
            </w:r>
          </w:p>
          <w:p w:rsidR="009915AA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6723386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副作用に関する報告</w:t>
            </w:r>
          </w:p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458545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他院受診・処方状況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58419709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手技に関する報告</w:t>
            </w:r>
          </w:p>
          <w:p w:rsidR="009915AA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7705577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 w:rsidRPr="003F4ABD">
              <w:rPr>
                <w:rFonts w:asciiTheme="majorEastAsia" w:eastAsiaTheme="majorEastAsia" w:hAnsiTheme="majorEastAsia" w:hint="eastAsia"/>
                <w:szCs w:val="24"/>
              </w:rPr>
              <w:t>投薬時に収集した患者情報</w:t>
            </w:r>
          </w:p>
          <w:p w:rsidR="009915AA" w:rsidRPr="003F4ABD" w:rsidRDefault="006126C1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0449065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30FF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9915AA">
              <w:rPr>
                <w:rFonts w:asciiTheme="majorEastAsia" w:eastAsiaTheme="majorEastAsia" w:hAnsiTheme="majorEastAsia" w:hint="eastAsia"/>
                <w:szCs w:val="24"/>
              </w:rPr>
              <w:t>その他</w:t>
            </w:r>
          </w:p>
        </w:tc>
      </w:tr>
      <w:tr w:rsidR="00163442" w:rsidRPr="00163442" w:rsidTr="008B5279">
        <w:trPr>
          <w:trHeight w:val="1814"/>
        </w:trPr>
        <w:tc>
          <w:tcPr>
            <w:tcW w:w="10478" w:type="dxa"/>
            <w:gridSpan w:val="4"/>
          </w:tcPr>
          <w:p w:rsidR="00CA400B" w:rsidRPr="00CA400B" w:rsidRDefault="00163442" w:rsidP="00506712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</w:p>
        </w:tc>
      </w:tr>
      <w:tr w:rsidR="00F7203E" w:rsidRPr="00163442" w:rsidTr="008B5279">
        <w:trPr>
          <w:trHeight w:val="1814"/>
        </w:trPr>
        <w:tc>
          <w:tcPr>
            <w:tcW w:w="10478" w:type="dxa"/>
            <w:gridSpan w:val="4"/>
          </w:tcPr>
          <w:p w:rsidR="00CA400B" w:rsidRPr="00CA400B" w:rsidRDefault="00B111E8" w:rsidP="006C4D0D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薬剤師としての提案事項</w:t>
            </w:r>
          </w:p>
        </w:tc>
      </w:tr>
    </w:tbl>
    <w:p w:rsidR="00B27BC6" w:rsidRPr="00F7203E" w:rsidRDefault="0084222F" w:rsidP="00E83F24">
      <w:pPr>
        <w:tabs>
          <w:tab w:val="left" w:pos="993"/>
        </w:tabs>
        <w:spacing w:beforeLines="30" w:before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7203E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="00E83F24">
        <w:rPr>
          <w:rFonts w:asciiTheme="majorEastAsia" w:eastAsiaTheme="majorEastAsia" w:hAnsiTheme="majorEastAsia"/>
          <w:sz w:val="20"/>
          <w:szCs w:val="20"/>
        </w:rPr>
        <w:tab/>
      </w:r>
      <w:r w:rsidR="006C4D0D" w:rsidRPr="00F7203E">
        <w:rPr>
          <w:rFonts w:asciiTheme="majorEastAsia" w:eastAsiaTheme="majorEastAsia" w:hAnsiTheme="majorEastAsia" w:hint="eastAsia"/>
          <w:sz w:val="20"/>
          <w:szCs w:val="20"/>
        </w:rPr>
        <w:t>本</w:t>
      </w:r>
      <w:r w:rsidR="00D17C3C" w:rsidRPr="00F7203E">
        <w:rPr>
          <w:rFonts w:asciiTheme="majorEastAsia" w:eastAsiaTheme="majorEastAsia" w:hAnsiTheme="majorEastAsia" w:hint="eastAsia"/>
          <w:sz w:val="20"/>
          <w:szCs w:val="20"/>
        </w:rPr>
        <w:t>情報</w:t>
      </w:r>
      <w:r w:rsidR="00D17C3C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B27BC6" w:rsidRPr="00F7203E">
        <w:rPr>
          <w:rFonts w:asciiTheme="majorEastAsia" w:eastAsiaTheme="majorEastAsia" w:hAnsiTheme="majorEastAsia"/>
          <w:sz w:val="20"/>
          <w:szCs w:val="20"/>
        </w:rPr>
        <w:t>書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D17C3C" w:rsidRPr="00F7203E">
        <w:rPr>
          <w:rFonts w:asciiTheme="majorEastAsia" w:eastAsiaTheme="majorEastAsia" w:hAnsiTheme="majorEastAsia" w:hint="eastAsia"/>
          <w:sz w:val="20"/>
          <w:szCs w:val="20"/>
        </w:rPr>
        <w:t>病院FAX</w:t>
      </w:r>
      <w:r w:rsidR="00D17C3C" w:rsidRPr="00F7203E">
        <w:rPr>
          <w:rFonts w:asciiTheme="majorEastAsia" w:eastAsiaTheme="majorEastAsia" w:hAnsiTheme="majorEastAsia"/>
          <w:sz w:val="20"/>
          <w:szCs w:val="20"/>
        </w:rPr>
        <w:t>コーナー</w:t>
      </w:r>
      <w:r w:rsidR="00EB33FE" w:rsidRPr="00F7203E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65174B" w:rsidRPr="00F7203E">
        <w:rPr>
          <w:rFonts w:asciiTheme="majorEastAsia" w:eastAsiaTheme="majorEastAsia" w:hAnsiTheme="majorEastAsia" w:hint="eastAsia"/>
          <w:sz w:val="20"/>
          <w:szCs w:val="20"/>
        </w:rPr>
        <w:t>持参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，FAX送信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，</w:t>
      </w:r>
      <w:r w:rsidR="0065174B" w:rsidRPr="00F7203E">
        <w:rPr>
          <w:rFonts w:asciiTheme="majorEastAsia" w:eastAsiaTheme="majorEastAsia" w:hAnsiTheme="majorEastAsia"/>
          <w:sz w:val="20"/>
          <w:szCs w:val="20"/>
        </w:rPr>
        <w:t>郵送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いずれかでお願いします。</w:t>
      </w:r>
    </w:p>
    <w:p w:rsidR="00C37AE9" w:rsidRPr="00E826A8" w:rsidRDefault="009A0615" w:rsidP="00E83F24">
      <w:pPr>
        <w:tabs>
          <w:tab w:val="left" w:pos="993"/>
        </w:tabs>
        <w:spacing w:afterLines="30" w:after="96" w:line="280" w:lineRule="exact"/>
        <w:ind w:left="687" w:firstLine="306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80207" wp14:editId="0F62AA6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52800" cy="259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6A8" w:rsidRPr="00762603" w:rsidRDefault="00E826A8" w:rsidP="009A06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FAX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：0186-45-1314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大館市立総合病院FAXコーナー）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0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64pt;height:2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" filled="f" stroked="f" strokeweight=".5pt">
                <v:textbox>
                  <w:txbxContent>
                    <w:p w:rsidR="00E826A8" w:rsidRPr="00762603" w:rsidRDefault="00E826A8" w:rsidP="009A061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FAX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：0186-45-1314</w:t>
                      </w:r>
                      <w:r w:rsidR="009050C4"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9050C4"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大館市立総合病院FAXコーナー）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本情報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提供書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よる情報</w:t>
      </w:r>
      <w:r w:rsidR="00E340EA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3C25A4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BC6" w:rsidRPr="00C37AE9">
        <w:rPr>
          <w:rFonts w:asciiTheme="majorEastAsia" w:eastAsiaTheme="majorEastAsia" w:hAnsiTheme="majorEastAsia" w:hint="eastAsia"/>
          <w:sz w:val="20"/>
          <w:szCs w:val="20"/>
          <w:u w:val="single"/>
        </w:rPr>
        <w:t>疑義照会とはなりません</w:t>
      </w:r>
      <w:r w:rsidR="00D615A6" w:rsidRPr="00C37AE9">
        <w:rPr>
          <w:rFonts w:asciiTheme="majorEastAsia" w:eastAsiaTheme="majorEastAsia" w:hAnsiTheme="majorEastAsia" w:hint="eastAsia"/>
          <w:sz w:val="20"/>
          <w:szCs w:val="20"/>
          <w:u w:val="single"/>
        </w:rPr>
        <w:t>。</w:t>
      </w:r>
      <w:r w:rsidR="00E826A8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5ADB4" wp14:editId="19E5D272">
                <wp:simplePos x="0" y="0"/>
                <wp:positionH relativeFrom="margin">
                  <wp:posOffset>5795645</wp:posOffset>
                </wp:positionH>
                <wp:positionV relativeFrom="margin">
                  <wp:align>bottom</wp:align>
                </wp:positionV>
                <wp:extent cx="947772" cy="259645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72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43" w:rsidRPr="00533A43" w:rsidRDefault="00533A43" w:rsidP="00533A4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533A43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2019年12</w:t>
                            </w:r>
                            <w:r w:rsidRPr="00533A43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月改訂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ADB4" id="テキスト ボックス 2" o:spid="_x0000_s1027" type="#_x0000_t202" style="position:absolute;left:0;text-align:left;margin-left:456.35pt;margin-top:0;width:74.6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QsoAIAAHkFAAAOAAAAZHJzL2Uyb0RvYy54bWysVM1uEzEQviPxDpbvdJOQND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" filled="f" stroked="f" strokeweight=".5pt">
                <v:textbox>
                  <w:txbxContent>
                    <w:p w:rsidR="00533A43" w:rsidRPr="00533A43" w:rsidRDefault="00533A43" w:rsidP="00533A43">
                      <w:pPr>
                        <w:jc w:val="righ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533A43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2019年12</w:t>
                      </w:r>
                      <w:r w:rsidRPr="00533A43">
                        <w:rPr>
                          <w:rFonts w:asciiTheme="majorEastAsia" w:eastAsiaTheme="majorEastAsia" w:hAnsiTheme="majorEastAsia"/>
                          <w:sz w:val="14"/>
                        </w:rPr>
                        <w:t>月改訂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20" w:firstRow="1" w:lastRow="0" w:firstColumn="0" w:lastColumn="0" w:noHBand="0" w:noVBand="1"/>
      </w:tblPr>
      <w:tblGrid>
        <w:gridCol w:w="10442"/>
      </w:tblGrid>
      <w:tr w:rsidR="006C4BCA" w:rsidTr="00E826A8">
        <w:trPr>
          <w:trHeight w:val="4913"/>
        </w:trPr>
        <w:tc>
          <w:tcPr>
            <w:tcW w:w="10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6A8" w:rsidRDefault="00E826A8" w:rsidP="00E826A8">
            <w:pPr>
              <w:spacing w:beforeLines="30" w:before="96" w:afterLines="50" w:after="161" w:line="280" w:lineRule="exact"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37AE9">
              <w:rPr>
                <w:rFonts w:asciiTheme="majorEastAsia" w:eastAsiaTheme="majorEastAsia" w:hAnsiTheme="majorEastAsia"/>
                <w:b/>
                <w:sz w:val="24"/>
              </w:rPr>
              <w:t>医師</w:t>
            </w:r>
            <w:r w:rsidRPr="00C37AE9">
              <w:rPr>
                <w:rFonts w:asciiTheme="majorEastAsia" w:eastAsiaTheme="majorEastAsia" w:hAnsiTheme="majorEastAsia" w:hint="eastAsia"/>
                <w:b/>
                <w:sz w:val="24"/>
              </w:rPr>
              <w:t>対応</w:t>
            </w:r>
            <w:r w:rsidRPr="00C37AE9">
              <w:rPr>
                <w:rFonts w:asciiTheme="majorEastAsia" w:eastAsiaTheme="majorEastAsia" w:hAnsiTheme="majorEastAsia"/>
                <w:b/>
                <w:sz w:val="24"/>
              </w:rPr>
              <w:t>記入欄</w:t>
            </w:r>
          </w:p>
          <w:p w:rsidR="006C4BCA" w:rsidRPr="00957494" w:rsidRDefault="006C4BCA" w:rsidP="00E826A8">
            <w:pPr>
              <w:spacing w:beforeLines="50" w:before="161" w:afterLines="50" w:after="161" w:line="280" w:lineRule="exact"/>
              <w:ind w:firstLineChars="769" w:firstLine="1692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="00C37AE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E826A8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>年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</w:t>
            </w:r>
            <w:r w:rsidR="00C37AE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月</w:t>
            </w:r>
            <w:r w:rsidR="00C37AE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日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医師名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C37AE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E826A8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C37AE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</w:t>
            </w:r>
          </w:p>
          <w:p w:rsidR="006C4BCA" w:rsidRPr="00957494" w:rsidRDefault="006C4BCA" w:rsidP="00E826A8">
            <w:pPr>
              <w:spacing w:line="280" w:lineRule="exact"/>
              <w:ind w:leftChars="-53" w:left="-7" w:hangingChars="47" w:hanging="104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《保険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薬局への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回答について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》　</w:t>
            </w:r>
          </w:p>
          <w:p w:rsidR="006C4BCA" w:rsidRPr="003F4ABD" w:rsidRDefault="006C4BCA" w:rsidP="00E826A8">
            <w:pPr>
              <w:spacing w:line="280" w:lineRule="exact"/>
              <w:ind w:firstLineChars="71" w:firstLine="149"/>
              <w:jc w:val="left"/>
              <w:rPr>
                <w:rFonts w:asciiTheme="majorEastAsia" w:eastAsiaTheme="majorEastAsia" w:hAnsiTheme="majorEastAsia"/>
              </w:rPr>
            </w:pPr>
            <w:r w:rsidRPr="003F4ABD">
              <w:rPr>
                <w:rFonts w:asciiTheme="majorEastAsia" w:eastAsiaTheme="majorEastAsia" w:hAnsiTheme="majorEastAsia" w:hint="eastAsia"/>
              </w:rPr>
              <w:t>□　回答</w:t>
            </w:r>
            <w:r w:rsidRPr="003F4ABD">
              <w:rPr>
                <w:rFonts w:asciiTheme="majorEastAsia" w:eastAsiaTheme="majorEastAsia" w:hAnsiTheme="majorEastAsia"/>
              </w:rPr>
              <w:t>し</w:t>
            </w:r>
            <w:r w:rsidRPr="003F4ABD">
              <w:rPr>
                <w:rFonts w:asciiTheme="majorEastAsia" w:eastAsiaTheme="majorEastAsia" w:hAnsiTheme="majorEastAsia" w:hint="eastAsia"/>
              </w:rPr>
              <w:t>ません（ス</w:t>
            </w:r>
            <w:r w:rsidRPr="003F4ABD">
              <w:rPr>
                <w:rFonts w:asciiTheme="majorEastAsia" w:eastAsiaTheme="majorEastAsia" w:hAnsiTheme="majorEastAsia"/>
              </w:rPr>
              <w:t>キャンセンター</w:t>
            </w:r>
            <w:r w:rsidRPr="003F4ABD">
              <w:rPr>
                <w:rFonts w:asciiTheme="majorEastAsia" w:eastAsiaTheme="majorEastAsia" w:hAnsiTheme="majorEastAsia" w:hint="eastAsia"/>
              </w:rPr>
              <w:t>へ</w:t>
            </w:r>
            <w:r w:rsidRPr="003F4ABD">
              <w:rPr>
                <w:rFonts w:asciiTheme="majorEastAsia" w:eastAsiaTheme="majorEastAsia" w:hAnsiTheme="majorEastAsia"/>
              </w:rPr>
              <w:t>）</w:t>
            </w:r>
          </w:p>
          <w:p w:rsidR="006C4BCA" w:rsidRPr="003F4ABD" w:rsidRDefault="006C4BCA" w:rsidP="00E826A8">
            <w:pPr>
              <w:spacing w:line="280" w:lineRule="exact"/>
              <w:ind w:firstLineChars="71" w:firstLine="149"/>
              <w:jc w:val="left"/>
              <w:rPr>
                <w:rFonts w:asciiTheme="majorEastAsia" w:eastAsiaTheme="majorEastAsia" w:hAnsiTheme="majorEastAsia"/>
              </w:rPr>
            </w:pPr>
            <w:r w:rsidRPr="003F4ABD">
              <w:rPr>
                <w:rFonts w:asciiTheme="majorEastAsia" w:eastAsiaTheme="majorEastAsia" w:hAnsiTheme="majorEastAsia" w:hint="eastAsia"/>
              </w:rPr>
              <w:t>□　回答</w:t>
            </w:r>
            <w:r w:rsidRPr="003F4ABD">
              <w:rPr>
                <w:rFonts w:asciiTheme="majorEastAsia" w:eastAsiaTheme="majorEastAsia" w:hAnsiTheme="majorEastAsia"/>
              </w:rPr>
              <w:t xml:space="preserve">します　</w:t>
            </w:r>
            <w:r w:rsidRPr="003F4ABD">
              <w:rPr>
                <w:rFonts w:asciiTheme="majorEastAsia" w:eastAsiaTheme="majorEastAsia" w:hAnsiTheme="majorEastAsia" w:hint="eastAsia"/>
              </w:rPr>
              <w:t>（コピー</w:t>
            </w:r>
            <w:r w:rsidRPr="003F4ABD">
              <w:rPr>
                <w:rFonts w:asciiTheme="majorEastAsia" w:eastAsiaTheme="majorEastAsia" w:hAnsiTheme="majorEastAsia"/>
              </w:rPr>
              <w:t>を薬剤科へ提出し</w:t>
            </w:r>
            <w:r w:rsidRPr="003F4ABD">
              <w:rPr>
                <w:rFonts w:asciiTheme="majorEastAsia" w:eastAsiaTheme="majorEastAsia" w:hAnsiTheme="majorEastAsia" w:hint="eastAsia"/>
              </w:rPr>
              <w:t>、</w:t>
            </w:r>
            <w:r w:rsidRPr="003F4ABD">
              <w:rPr>
                <w:rFonts w:asciiTheme="majorEastAsia" w:eastAsiaTheme="majorEastAsia" w:hAnsiTheme="majorEastAsia"/>
              </w:rPr>
              <w:t>原本をスキャンセンターへ）</w:t>
            </w:r>
          </w:p>
          <w:p w:rsidR="006C4BCA" w:rsidRPr="009A05E0" w:rsidRDefault="006C4BCA" w:rsidP="00E826A8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コピーは薬剤科で保険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薬局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へFAX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または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送付します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。</w:t>
            </w:r>
          </w:p>
          <w:p w:rsidR="006C4BCA" w:rsidRPr="00957494" w:rsidRDefault="006C4BCA" w:rsidP="00E826A8">
            <w:pPr>
              <w:spacing w:line="280" w:lineRule="exact"/>
              <w:ind w:leftChars="-53" w:left="-7" w:hangingChars="47" w:hanging="104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《報告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・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提案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に対しての対応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》</w:t>
            </w:r>
          </w:p>
          <w:p w:rsidR="006C4BCA" w:rsidRPr="003F4ABD" w:rsidRDefault="006C4BCA" w:rsidP="00E826A8">
            <w:pPr>
              <w:spacing w:line="280" w:lineRule="exact"/>
              <w:ind w:firstLineChars="71" w:firstLine="149"/>
              <w:jc w:val="left"/>
              <w:rPr>
                <w:rFonts w:asciiTheme="majorEastAsia" w:eastAsiaTheme="majorEastAsia" w:hAnsiTheme="majorEastAsia"/>
              </w:rPr>
            </w:pPr>
            <w:r w:rsidRPr="003F4ABD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F4ABD">
              <w:rPr>
                <w:rFonts w:asciiTheme="majorEastAsia" w:eastAsiaTheme="majorEastAsia" w:hAnsiTheme="majorEastAsia"/>
              </w:rPr>
              <w:t>内容を確認</w:t>
            </w:r>
            <w:r w:rsidRPr="003F4ABD">
              <w:rPr>
                <w:rFonts w:asciiTheme="majorEastAsia" w:eastAsiaTheme="majorEastAsia" w:hAnsiTheme="majorEastAsia" w:hint="eastAsia"/>
              </w:rPr>
              <w:t>しました</w:t>
            </w:r>
            <w:r w:rsidRPr="003F4ABD">
              <w:rPr>
                <w:rFonts w:asciiTheme="majorEastAsia" w:eastAsiaTheme="majorEastAsia" w:hAnsiTheme="majorEastAsia"/>
              </w:rPr>
              <w:t xml:space="preserve">　</w:t>
            </w:r>
          </w:p>
          <w:p w:rsidR="00AD4533" w:rsidRDefault="006C4BCA" w:rsidP="00E826A8">
            <w:pPr>
              <w:spacing w:line="280" w:lineRule="exact"/>
              <w:ind w:firstLineChars="71" w:firstLine="149"/>
              <w:jc w:val="left"/>
              <w:rPr>
                <w:rFonts w:asciiTheme="majorEastAsia" w:eastAsiaTheme="majorEastAsia" w:hAnsiTheme="majorEastAsia"/>
              </w:rPr>
            </w:pPr>
            <w:r w:rsidRPr="003F4ABD">
              <w:rPr>
                <w:rFonts w:asciiTheme="majorEastAsia" w:eastAsiaTheme="majorEastAsia" w:hAnsiTheme="majorEastAsia"/>
              </w:rPr>
              <w:t>□　内容を確認し</w:t>
            </w:r>
            <w:r w:rsidRPr="003F4ABD">
              <w:rPr>
                <w:rFonts w:asciiTheme="majorEastAsia" w:eastAsiaTheme="majorEastAsia" w:hAnsiTheme="majorEastAsia" w:hint="eastAsia"/>
              </w:rPr>
              <w:t>現状</w:t>
            </w:r>
            <w:r w:rsidRPr="003F4ABD">
              <w:rPr>
                <w:rFonts w:asciiTheme="majorEastAsia" w:eastAsiaTheme="majorEastAsia" w:hAnsiTheme="majorEastAsia"/>
              </w:rPr>
              <w:t>のままとします</w:t>
            </w:r>
          </w:p>
          <w:p w:rsidR="007C2C16" w:rsidRDefault="007C2C16" w:rsidP="00E826A8">
            <w:pPr>
              <w:spacing w:afterLines="30" w:after="96" w:line="280" w:lineRule="exact"/>
              <w:ind w:firstLineChars="71" w:firstLine="149"/>
              <w:jc w:val="left"/>
              <w:rPr>
                <w:rFonts w:asciiTheme="majorEastAsia" w:eastAsiaTheme="majorEastAsia" w:hAnsiTheme="majorEastAsia"/>
              </w:rPr>
            </w:pPr>
            <w:r w:rsidRPr="003F4ABD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次回から提案の内容を考慮し変更します</w:t>
            </w:r>
          </w:p>
          <w:p w:rsidR="006C4BCA" w:rsidRDefault="006C4BCA" w:rsidP="00E826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4ABD">
              <w:rPr>
                <w:rFonts w:asciiTheme="majorEastAsia" w:eastAsiaTheme="majorEastAsia" w:hAnsiTheme="major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AF922" wp14:editId="3A34791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228599</wp:posOffset>
                      </wp:positionV>
                      <wp:extent cx="6400800" cy="7334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27AB" id="正方形/長方形 4" o:spid="_x0000_s1026" style="position:absolute;left:0;text-align:left;margin-left:4.1pt;margin-top:18pt;width:7in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【医師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コメント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</w:tbl>
    <w:p w:rsidR="00064594" w:rsidRDefault="00064594" w:rsidP="00833E70">
      <w:pPr>
        <w:rPr>
          <w:sz w:val="24"/>
          <w:szCs w:val="2"/>
        </w:rPr>
      </w:pPr>
    </w:p>
    <w:sectPr w:rsidR="00064594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C1" w:rsidRDefault="006126C1" w:rsidP="009F6892">
      <w:r>
        <w:separator/>
      </w:r>
    </w:p>
  </w:endnote>
  <w:endnote w:type="continuationSeparator" w:id="0">
    <w:p w:rsidR="006126C1" w:rsidRDefault="006126C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C1" w:rsidRDefault="006126C1" w:rsidP="009F6892">
      <w:r>
        <w:separator/>
      </w:r>
    </w:p>
  </w:footnote>
  <w:footnote w:type="continuationSeparator" w:id="0">
    <w:p w:rsidR="006126C1" w:rsidRDefault="006126C1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E5A29"/>
    <w:rsid w:val="001F52F6"/>
    <w:rsid w:val="00204D74"/>
    <w:rsid w:val="00212AEE"/>
    <w:rsid w:val="0021730E"/>
    <w:rsid w:val="00235933"/>
    <w:rsid w:val="00236F27"/>
    <w:rsid w:val="0027282C"/>
    <w:rsid w:val="002776C2"/>
    <w:rsid w:val="00277E56"/>
    <w:rsid w:val="002813A7"/>
    <w:rsid w:val="002C0FB5"/>
    <w:rsid w:val="002F73AE"/>
    <w:rsid w:val="00301BEB"/>
    <w:rsid w:val="003239AB"/>
    <w:rsid w:val="00325A30"/>
    <w:rsid w:val="0033433B"/>
    <w:rsid w:val="003620E8"/>
    <w:rsid w:val="003937D2"/>
    <w:rsid w:val="003B3680"/>
    <w:rsid w:val="003C0F46"/>
    <w:rsid w:val="003C25A4"/>
    <w:rsid w:val="003D1295"/>
    <w:rsid w:val="003F3F08"/>
    <w:rsid w:val="003F4ABD"/>
    <w:rsid w:val="00413260"/>
    <w:rsid w:val="00422B44"/>
    <w:rsid w:val="00426F99"/>
    <w:rsid w:val="004338F2"/>
    <w:rsid w:val="00452281"/>
    <w:rsid w:val="00466A2D"/>
    <w:rsid w:val="00483BDA"/>
    <w:rsid w:val="00490AFA"/>
    <w:rsid w:val="004927D6"/>
    <w:rsid w:val="004A669C"/>
    <w:rsid w:val="004A781F"/>
    <w:rsid w:val="004C5D1C"/>
    <w:rsid w:val="004D57E5"/>
    <w:rsid w:val="004E5099"/>
    <w:rsid w:val="00502D64"/>
    <w:rsid w:val="00506712"/>
    <w:rsid w:val="00510710"/>
    <w:rsid w:val="00521BB0"/>
    <w:rsid w:val="005228B3"/>
    <w:rsid w:val="00533A43"/>
    <w:rsid w:val="00566320"/>
    <w:rsid w:val="00567900"/>
    <w:rsid w:val="00571188"/>
    <w:rsid w:val="0058477B"/>
    <w:rsid w:val="005938CA"/>
    <w:rsid w:val="005A7871"/>
    <w:rsid w:val="005D29B5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717146"/>
    <w:rsid w:val="00757328"/>
    <w:rsid w:val="00762603"/>
    <w:rsid w:val="00773FBE"/>
    <w:rsid w:val="0077663C"/>
    <w:rsid w:val="0078024F"/>
    <w:rsid w:val="00784230"/>
    <w:rsid w:val="00793685"/>
    <w:rsid w:val="007977C5"/>
    <w:rsid w:val="007A228B"/>
    <w:rsid w:val="007A6D2F"/>
    <w:rsid w:val="007A7A81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4222F"/>
    <w:rsid w:val="0085243A"/>
    <w:rsid w:val="00860CDE"/>
    <w:rsid w:val="00866732"/>
    <w:rsid w:val="008738DD"/>
    <w:rsid w:val="00875052"/>
    <w:rsid w:val="008816FD"/>
    <w:rsid w:val="008B5279"/>
    <w:rsid w:val="008C73D2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C5968"/>
    <w:rsid w:val="009D7D78"/>
    <w:rsid w:val="009E0573"/>
    <w:rsid w:val="009E61E8"/>
    <w:rsid w:val="009F45F6"/>
    <w:rsid w:val="009F6892"/>
    <w:rsid w:val="00A01D3E"/>
    <w:rsid w:val="00A16FC5"/>
    <w:rsid w:val="00A6685A"/>
    <w:rsid w:val="00AA2910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D5A41"/>
    <w:rsid w:val="00BE0A44"/>
    <w:rsid w:val="00C26B19"/>
    <w:rsid w:val="00C35137"/>
    <w:rsid w:val="00C37AE9"/>
    <w:rsid w:val="00C4320A"/>
    <w:rsid w:val="00C4532F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615A6"/>
    <w:rsid w:val="00D6664A"/>
    <w:rsid w:val="00D90026"/>
    <w:rsid w:val="00D942F9"/>
    <w:rsid w:val="00DC6632"/>
    <w:rsid w:val="00DD761A"/>
    <w:rsid w:val="00DE1143"/>
    <w:rsid w:val="00DE4957"/>
    <w:rsid w:val="00E01279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9255A"/>
    <w:rsid w:val="00E93697"/>
    <w:rsid w:val="00EA2423"/>
    <w:rsid w:val="00EB33FE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629F7"/>
    <w:rsid w:val="00F7203E"/>
    <w:rsid w:val="00F921B8"/>
    <w:rsid w:val="00FA25F9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1E46-A2C0-4EB3-8A0A-D6BB5D4A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IPK</cp:lastModifiedBy>
  <cp:revision>2</cp:revision>
  <cp:lastPrinted>2019-12-26T07:16:00Z</cp:lastPrinted>
  <dcterms:created xsi:type="dcterms:W3CDTF">2019-12-26T07:20:00Z</dcterms:created>
  <dcterms:modified xsi:type="dcterms:W3CDTF">2019-12-26T07:20:00Z</dcterms:modified>
</cp:coreProperties>
</file>